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3DFD" w14:textId="77777777" w:rsidR="00CB2776" w:rsidRPr="007956C1" w:rsidRDefault="00297940" w:rsidP="002979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6C1">
        <w:rPr>
          <w:rFonts w:ascii="Times New Roman" w:hAnsi="Times New Roman" w:cs="Times New Roman"/>
          <w:b/>
          <w:sz w:val="24"/>
          <w:szCs w:val="24"/>
        </w:rPr>
        <w:t>Oświadczenie do wniosku o zwrot podatku akcyzowego zawartego w cenie oleju napędowego wykorzystywanego do produkcji rolnej</w:t>
      </w:r>
    </w:p>
    <w:p w14:paraId="321EF97D" w14:textId="77777777" w:rsidR="00297940" w:rsidRDefault="00297940" w:rsidP="007956C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nazwisko……………………………………………………………………………………………………...</w:t>
      </w:r>
    </w:p>
    <w:p w14:paraId="6955FD6F" w14:textId="77777777" w:rsidR="00297940" w:rsidRDefault="00297940" w:rsidP="007956C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Miejsce zamieszkania…………………………………………………………………………………………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14:paraId="22E8810A" w14:textId="77777777" w:rsidR="00297940" w:rsidRDefault="00297940" w:rsidP="007956C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PESEL/NIP………………………………………………………………………………………………………......</w:t>
      </w: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64"/>
        <w:gridCol w:w="992"/>
      </w:tblGrid>
      <w:tr w:rsidR="00297940" w:rsidRPr="00A07810" w14:paraId="5BA3DC2D" w14:textId="77777777" w:rsidTr="00A07810">
        <w:trPr>
          <w:trHeight w:val="239"/>
        </w:trPr>
        <w:tc>
          <w:tcPr>
            <w:tcW w:w="9356" w:type="dxa"/>
            <w:gridSpan w:val="2"/>
          </w:tcPr>
          <w:p w14:paraId="4CAB1DD2" w14:textId="77777777" w:rsidR="00297940" w:rsidRPr="00A07810" w:rsidRDefault="00297940" w:rsidP="007956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b/>
                <w:sz w:val="20"/>
                <w:szCs w:val="20"/>
              </w:rPr>
              <w:t>1. Forma prawna</w:t>
            </w:r>
          </w:p>
        </w:tc>
      </w:tr>
      <w:tr w:rsidR="007956C1" w:rsidRPr="00A07810" w14:paraId="79F1AE15" w14:textId="77777777" w:rsidTr="00A07810">
        <w:trPr>
          <w:trHeight w:val="379"/>
        </w:trPr>
        <w:tc>
          <w:tcPr>
            <w:tcW w:w="8364" w:type="dxa"/>
            <w:vAlign w:val="center"/>
          </w:tcPr>
          <w:p w14:paraId="384290DA" w14:textId="77777777" w:rsidR="000C3731" w:rsidRPr="00A07810" w:rsidRDefault="00297940" w:rsidP="00795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Przedsiębiorstwo państwowe</w:t>
            </w:r>
          </w:p>
        </w:tc>
        <w:tc>
          <w:tcPr>
            <w:tcW w:w="992" w:type="dxa"/>
          </w:tcPr>
          <w:p w14:paraId="6CBBC140" w14:textId="77777777" w:rsidR="00297940" w:rsidRPr="00A07810" w:rsidRDefault="00297940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C1" w:rsidRPr="00A07810" w14:paraId="7CB57447" w14:textId="77777777" w:rsidTr="00A07810">
        <w:trPr>
          <w:trHeight w:val="348"/>
        </w:trPr>
        <w:tc>
          <w:tcPr>
            <w:tcW w:w="8364" w:type="dxa"/>
            <w:vAlign w:val="center"/>
          </w:tcPr>
          <w:p w14:paraId="47B042F4" w14:textId="77777777" w:rsidR="00297940" w:rsidRPr="00A07810" w:rsidRDefault="00297940" w:rsidP="00795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Jednoosobowa spółka Skarbu Państwa</w:t>
            </w:r>
          </w:p>
        </w:tc>
        <w:tc>
          <w:tcPr>
            <w:tcW w:w="992" w:type="dxa"/>
          </w:tcPr>
          <w:p w14:paraId="50057710" w14:textId="77777777" w:rsidR="00297940" w:rsidRPr="00A07810" w:rsidRDefault="00297940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C1" w:rsidRPr="00A07810" w14:paraId="00158991" w14:textId="77777777" w:rsidTr="00A07810">
        <w:trPr>
          <w:trHeight w:val="585"/>
        </w:trPr>
        <w:tc>
          <w:tcPr>
            <w:tcW w:w="8364" w:type="dxa"/>
            <w:vAlign w:val="center"/>
          </w:tcPr>
          <w:p w14:paraId="583AD555" w14:textId="77777777" w:rsidR="0041450A" w:rsidRPr="00A07810" w:rsidRDefault="00297940" w:rsidP="00795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 xml:space="preserve">Jednoosobowa spółka jednostki samorządu terytorialnego w rozumieniu przepisów ustawy z dnia </w:t>
            </w:r>
          </w:p>
          <w:p w14:paraId="6416FC5D" w14:textId="77777777" w:rsidR="00297940" w:rsidRPr="00A07810" w:rsidRDefault="0041450A" w:rsidP="00795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97940" w:rsidRPr="00A07810">
              <w:rPr>
                <w:rFonts w:ascii="Times New Roman" w:hAnsi="Times New Roman" w:cs="Times New Roman"/>
                <w:sz w:val="20"/>
                <w:szCs w:val="20"/>
              </w:rPr>
              <w:t>0 grudnia 1996 r. o gospodarce komunalnej (Dz.U.2021.679 j.t.)</w:t>
            </w:r>
          </w:p>
        </w:tc>
        <w:tc>
          <w:tcPr>
            <w:tcW w:w="992" w:type="dxa"/>
          </w:tcPr>
          <w:p w14:paraId="60DC577F" w14:textId="77777777" w:rsidR="00297940" w:rsidRPr="00A07810" w:rsidRDefault="00297940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C1" w:rsidRPr="00A07810" w14:paraId="045EAC30" w14:textId="77777777" w:rsidTr="00A07810">
        <w:trPr>
          <w:trHeight w:val="1083"/>
        </w:trPr>
        <w:tc>
          <w:tcPr>
            <w:tcW w:w="8364" w:type="dxa"/>
            <w:vAlign w:val="center"/>
          </w:tcPr>
          <w:p w14:paraId="554B3EC4" w14:textId="57AE0737" w:rsidR="00297940" w:rsidRPr="00A07810" w:rsidRDefault="0041450A" w:rsidP="007956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z ustawy z dnia 16 lutego 2007 r. o ochronie konkurencji i konsumentów (Dz.U.202</w:t>
            </w:r>
            <w:r w:rsidR="00BF0C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0CAA">
              <w:rPr>
                <w:rFonts w:ascii="Times New Roman" w:hAnsi="Times New Roman" w:cs="Times New Roman"/>
                <w:sz w:val="20"/>
                <w:szCs w:val="20"/>
              </w:rPr>
              <w:t>1714</w:t>
            </w: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 xml:space="preserve"> j.t.)</w:t>
            </w:r>
          </w:p>
        </w:tc>
        <w:tc>
          <w:tcPr>
            <w:tcW w:w="992" w:type="dxa"/>
          </w:tcPr>
          <w:p w14:paraId="42B3BCCC" w14:textId="77777777" w:rsidR="00297940" w:rsidRPr="00A07810" w:rsidRDefault="00297940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C1" w:rsidRPr="00A07810" w14:paraId="67387B83" w14:textId="77777777" w:rsidTr="00A07810">
        <w:trPr>
          <w:trHeight w:val="596"/>
        </w:trPr>
        <w:tc>
          <w:tcPr>
            <w:tcW w:w="8364" w:type="dxa"/>
            <w:vAlign w:val="center"/>
          </w:tcPr>
          <w:p w14:paraId="3F006B41" w14:textId="7FFCFD73" w:rsidR="00297940" w:rsidRPr="00A07810" w:rsidRDefault="0041450A" w:rsidP="00795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Jednostka sektora finansów publicznych w rozumieniu przepisów ustawy z dnia 27 sierpnia 2009 r. o finansach publicznych (Dz.U.202</w:t>
            </w:r>
            <w:r w:rsidR="00BF0C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0CAA">
              <w:rPr>
                <w:rFonts w:ascii="Times New Roman" w:hAnsi="Times New Roman" w:cs="Times New Roman"/>
                <w:sz w:val="20"/>
                <w:szCs w:val="20"/>
              </w:rPr>
              <w:t>1483</w:t>
            </w: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 xml:space="preserve"> j.t.)</w:t>
            </w:r>
          </w:p>
        </w:tc>
        <w:tc>
          <w:tcPr>
            <w:tcW w:w="992" w:type="dxa"/>
          </w:tcPr>
          <w:p w14:paraId="0E1F70D6" w14:textId="77777777" w:rsidR="00297940" w:rsidRPr="00A07810" w:rsidRDefault="00297940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C1" w:rsidRPr="00A07810" w14:paraId="7699F7E1" w14:textId="77777777" w:rsidTr="00A07810">
        <w:trPr>
          <w:trHeight w:val="483"/>
        </w:trPr>
        <w:tc>
          <w:tcPr>
            <w:tcW w:w="8364" w:type="dxa"/>
          </w:tcPr>
          <w:p w14:paraId="7CE72C26" w14:textId="77777777" w:rsidR="00297940" w:rsidRPr="00A07810" w:rsidRDefault="0041450A" w:rsidP="00795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Beneficjant pomocy nienależący do kategorii określonych powyżej – podać jaka</w:t>
            </w:r>
          </w:p>
          <w:p w14:paraId="4B95ACA8" w14:textId="77777777" w:rsidR="0041450A" w:rsidRPr="00A07810" w:rsidRDefault="0041450A" w:rsidP="007956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D96CD" w14:textId="77777777" w:rsidR="0041450A" w:rsidRPr="00A07810" w:rsidRDefault="0041450A" w:rsidP="007956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7956C1" w:rsidRPr="00A07810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992" w:type="dxa"/>
          </w:tcPr>
          <w:p w14:paraId="4C5F1448" w14:textId="77777777" w:rsidR="00297940" w:rsidRPr="00A07810" w:rsidRDefault="00297940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C757E5" w14:textId="77777777" w:rsidR="00297940" w:rsidRPr="00A07810" w:rsidRDefault="00297940" w:rsidP="002979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00"/>
        <w:gridCol w:w="2664"/>
        <w:gridCol w:w="992"/>
      </w:tblGrid>
      <w:tr w:rsidR="007956C1" w:rsidRPr="00A07810" w14:paraId="21717D0B" w14:textId="77777777" w:rsidTr="00A07810">
        <w:trPr>
          <w:trHeight w:val="1085"/>
        </w:trPr>
        <w:tc>
          <w:tcPr>
            <w:tcW w:w="8364" w:type="dxa"/>
            <w:gridSpan w:val="2"/>
            <w:vAlign w:val="center"/>
          </w:tcPr>
          <w:p w14:paraId="7983A80E" w14:textId="77777777" w:rsidR="000C3731" w:rsidRPr="00A07810" w:rsidRDefault="000C3731" w:rsidP="00E32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Wskazanie kategorii przedsiębiorstwa, przy którego użyciu beneficjant pomocy wykonuje działalność w rozumieniu załącznika I do rozporządzenia </w:t>
            </w:r>
            <w:r w:rsidR="00E32E88" w:rsidRPr="00A07810">
              <w:rPr>
                <w:rFonts w:ascii="Times New Roman" w:hAnsi="Times New Roman" w:cs="Times New Roman"/>
                <w:b/>
                <w:sz w:val="20"/>
                <w:szCs w:val="20"/>
              </w:rPr>
              <w:t>Komisji (UE) nr 702/2014 z dnia 25 czerwca 2014 r. Uznającego niektóre kategorie pomocy w sektorach rolnym i leśnym oraz na obszarach wiejskich za zgodnie z rynkiem wewnętrznym w zastosowaniu art.</w:t>
            </w:r>
            <w:r w:rsidR="0006122F" w:rsidRPr="00A078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32E88" w:rsidRPr="00A07810">
              <w:rPr>
                <w:rFonts w:ascii="Times New Roman" w:hAnsi="Times New Roman" w:cs="Times New Roman"/>
                <w:b/>
                <w:sz w:val="20"/>
                <w:szCs w:val="20"/>
              </w:rPr>
              <w:t>107 i 108 Traktatu o funkcjonowaniu Unii Europejskiej (Dz.Urz.UE.L.2014.193.1)</w:t>
            </w:r>
          </w:p>
        </w:tc>
        <w:tc>
          <w:tcPr>
            <w:tcW w:w="992" w:type="dxa"/>
            <w:vAlign w:val="center"/>
          </w:tcPr>
          <w:p w14:paraId="4AD3264F" w14:textId="77777777" w:rsidR="000C3731" w:rsidRPr="00A07810" w:rsidRDefault="000C3731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C1" w:rsidRPr="00A07810" w14:paraId="2A08403E" w14:textId="77777777" w:rsidTr="00A07810">
        <w:trPr>
          <w:trHeight w:val="445"/>
        </w:trPr>
        <w:tc>
          <w:tcPr>
            <w:tcW w:w="8364" w:type="dxa"/>
            <w:gridSpan w:val="2"/>
            <w:vAlign w:val="center"/>
          </w:tcPr>
          <w:p w14:paraId="19D6C865" w14:textId="77777777" w:rsidR="000C3731" w:rsidRPr="00A07810" w:rsidRDefault="00E32E88" w:rsidP="00E32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1) mikroprzedsiębiorstwo (do 10 zatrudnionych osób, roczny obrót do 2 mln euro, suma aktywów do 2 mln euro)</w:t>
            </w:r>
          </w:p>
        </w:tc>
        <w:tc>
          <w:tcPr>
            <w:tcW w:w="992" w:type="dxa"/>
            <w:vAlign w:val="center"/>
          </w:tcPr>
          <w:p w14:paraId="5FD28369" w14:textId="77777777" w:rsidR="000C3731" w:rsidRPr="00A07810" w:rsidRDefault="000C3731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C1" w:rsidRPr="00A07810" w14:paraId="3ECB80A2" w14:textId="77777777" w:rsidTr="00A07810">
        <w:trPr>
          <w:trHeight w:val="440"/>
        </w:trPr>
        <w:tc>
          <w:tcPr>
            <w:tcW w:w="8364" w:type="dxa"/>
            <w:gridSpan w:val="2"/>
            <w:vAlign w:val="center"/>
          </w:tcPr>
          <w:p w14:paraId="19954FFC" w14:textId="77777777" w:rsidR="000C3731" w:rsidRPr="00A07810" w:rsidRDefault="00E32E88" w:rsidP="00E32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2) małe przedsiębiorstwo (do 50 zatrudnionych osób, roczny obrót do 10 mln euro, suma aktywów do 10 mln euro)</w:t>
            </w:r>
          </w:p>
        </w:tc>
        <w:tc>
          <w:tcPr>
            <w:tcW w:w="992" w:type="dxa"/>
            <w:vAlign w:val="center"/>
          </w:tcPr>
          <w:p w14:paraId="102A38A3" w14:textId="77777777" w:rsidR="000C3731" w:rsidRPr="00A07810" w:rsidRDefault="000C3731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C1" w:rsidRPr="00A07810" w14:paraId="29ED148D" w14:textId="77777777" w:rsidTr="00A07810">
        <w:trPr>
          <w:trHeight w:val="447"/>
        </w:trPr>
        <w:tc>
          <w:tcPr>
            <w:tcW w:w="8364" w:type="dxa"/>
            <w:gridSpan w:val="2"/>
            <w:vAlign w:val="center"/>
          </w:tcPr>
          <w:p w14:paraId="2012A244" w14:textId="77777777" w:rsidR="000C3731" w:rsidRPr="00A07810" w:rsidRDefault="0006122F" w:rsidP="00061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3) średnie przedsiębiorstwo (do 250 zatrudnionych osób, roczny obrót do 50 mln euro, suma aktywów do 43 mln euro)</w:t>
            </w:r>
          </w:p>
        </w:tc>
        <w:tc>
          <w:tcPr>
            <w:tcW w:w="992" w:type="dxa"/>
            <w:vAlign w:val="center"/>
          </w:tcPr>
          <w:p w14:paraId="05E7D543" w14:textId="77777777" w:rsidR="000C3731" w:rsidRPr="00A07810" w:rsidRDefault="000C3731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6C1" w:rsidRPr="00A07810" w14:paraId="564E31E7" w14:textId="77777777" w:rsidTr="00A07810">
        <w:trPr>
          <w:trHeight w:val="328"/>
        </w:trPr>
        <w:tc>
          <w:tcPr>
            <w:tcW w:w="8364" w:type="dxa"/>
            <w:gridSpan w:val="2"/>
            <w:vAlign w:val="center"/>
          </w:tcPr>
          <w:p w14:paraId="073A3B52" w14:textId="77777777" w:rsidR="000C3731" w:rsidRPr="00A07810" w:rsidRDefault="0006122F" w:rsidP="000612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4) przedsiębiorstwo inne niż wskazane w pkt 1-3</w:t>
            </w:r>
          </w:p>
        </w:tc>
        <w:tc>
          <w:tcPr>
            <w:tcW w:w="992" w:type="dxa"/>
            <w:vAlign w:val="center"/>
          </w:tcPr>
          <w:p w14:paraId="600260F3" w14:textId="77777777" w:rsidR="000C3731" w:rsidRPr="00A07810" w:rsidRDefault="000C3731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204" w:rsidRPr="00A07810" w14:paraId="14D72A50" w14:textId="77777777" w:rsidTr="00A07810">
        <w:trPr>
          <w:trHeight w:val="856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0DD4CC7" w14:textId="77777777" w:rsidR="00C76204" w:rsidRPr="00A07810" w:rsidRDefault="00C76204" w:rsidP="00297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b/>
                <w:sz w:val="20"/>
                <w:szCs w:val="20"/>
              </w:rPr>
              <w:t>3.Klasa PKD, w związku z którą beneficjent ubiega się o pomoc publiczną, zgodnie z rozporządzeniem Rady Ministrów z dnia 24 grudnia 2007 r. w sprawie Polskiej Klasyfikacji Działalności (PKD) (Dz.U.nr 251,poz. 1885 z późn.zm.)np.:</w:t>
            </w:r>
          </w:p>
        </w:tc>
      </w:tr>
      <w:tr w:rsidR="00C76204" w:rsidRPr="00A07810" w14:paraId="5A1D8390" w14:textId="77777777" w:rsidTr="00A07810">
        <w:trPr>
          <w:trHeight w:val="173"/>
        </w:trPr>
        <w:tc>
          <w:tcPr>
            <w:tcW w:w="8364" w:type="dxa"/>
            <w:gridSpan w:val="2"/>
            <w:vAlign w:val="center"/>
          </w:tcPr>
          <w:p w14:paraId="1D7F057F" w14:textId="77777777" w:rsidR="00C76204" w:rsidRPr="00A07810" w:rsidRDefault="00C7620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kod 01.11 Uprawy zbóż, roślin strączkowych i roślin oleistych na nasiona z wyłączeniem ryżu</w:t>
            </w:r>
          </w:p>
        </w:tc>
        <w:tc>
          <w:tcPr>
            <w:tcW w:w="992" w:type="dxa"/>
            <w:vAlign w:val="center"/>
          </w:tcPr>
          <w:p w14:paraId="2D02A916" w14:textId="77777777" w:rsidR="00C76204" w:rsidRPr="00A07810" w:rsidRDefault="00C7620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204" w:rsidRPr="00A07810" w14:paraId="56DBF617" w14:textId="77777777" w:rsidTr="00A07810">
        <w:trPr>
          <w:trHeight w:val="184"/>
        </w:trPr>
        <w:tc>
          <w:tcPr>
            <w:tcW w:w="8364" w:type="dxa"/>
            <w:gridSpan w:val="2"/>
            <w:vAlign w:val="center"/>
          </w:tcPr>
          <w:p w14:paraId="394D0B99" w14:textId="77777777" w:rsidR="00C76204" w:rsidRPr="00A07810" w:rsidRDefault="00C7620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kod 01.50 Uprawy rolne połączone z chowem i hodowlą zwierząt (działalność mieszana)</w:t>
            </w:r>
          </w:p>
        </w:tc>
        <w:tc>
          <w:tcPr>
            <w:tcW w:w="992" w:type="dxa"/>
            <w:vAlign w:val="center"/>
          </w:tcPr>
          <w:p w14:paraId="5BC2AFB7" w14:textId="77777777" w:rsidR="00C76204" w:rsidRPr="00A07810" w:rsidRDefault="00C7620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204" w:rsidRPr="00A07810" w14:paraId="334ED811" w14:textId="77777777" w:rsidTr="00A07810">
        <w:trPr>
          <w:trHeight w:val="184"/>
        </w:trPr>
        <w:tc>
          <w:tcPr>
            <w:tcW w:w="8364" w:type="dxa"/>
            <w:gridSpan w:val="2"/>
            <w:vAlign w:val="center"/>
          </w:tcPr>
          <w:p w14:paraId="4F7CBECD" w14:textId="77777777" w:rsidR="00C76204" w:rsidRPr="00A07810" w:rsidRDefault="00C7620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 xml:space="preserve">kod 01.41Chów i hodowla bydła mlecznego </w:t>
            </w:r>
          </w:p>
        </w:tc>
        <w:tc>
          <w:tcPr>
            <w:tcW w:w="992" w:type="dxa"/>
            <w:vAlign w:val="center"/>
          </w:tcPr>
          <w:p w14:paraId="7FB08E45" w14:textId="77777777" w:rsidR="00C76204" w:rsidRPr="00A07810" w:rsidRDefault="00C7620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204" w:rsidRPr="00A07810" w14:paraId="26981CB7" w14:textId="77777777" w:rsidTr="00A07810">
        <w:trPr>
          <w:trHeight w:val="173"/>
        </w:trPr>
        <w:tc>
          <w:tcPr>
            <w:tcW w:w="8364" w:type="dxa"/>
            <w:gridSpan w:val="2"/>
            <w:vAlign w:val="center"/>
          </w:tcPr>
          <w:p w14:paraId="72C3C656" w14:textId="77777777" w:rsidR="00C76204" w:rsidRPr="00A07810" w:rsidRDefault="00C7620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kod 01.46 Chów i hodowla świń</w:t>
            </w:r>
          </w:p>
        </w:tc>
        <w:tc>
          <w:tcPr>
            <w:tcW w:w="992" w:type="dxa"/>
            <w:vAlign w:val="center"/>
          </w:tcPr>
          <w:p w14:paraId="5B9CB9FE" w14:textId="77777777" w:rsidR="00C76204" w:rsidRPr="00A07810" w:rsidRDefault="00C7620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6204" w:rsidRPr="00A07810" w14:paraId="06D178AF" w14:textId="77777777" w:rsidTr="00A07810">
        <w:trPr>
          <w:trHeight w:val="184"/>
        </w:trPr>
        <w:tc>
          <w:tcPr>
            <w:tcW w:w="8364" w:type="dxa"/>
            <w:gridSpan w:val="2"/>
            <w:vAlign w:val="center"/>
          </w:tcPr>
          <w:p w14:paraId="34927159" w14:textId="77777777" w:rsidR="00C76204" w:rsidRPr="00A07810" w:rsidRDefault="00C7620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kod 01.47 Chów i hodowla drobiu</w:t>
            </w:r>
          </w:p>
        </w:tc>
        <w:tc>
          <w:tcPr>
            <w:tcW w:w="992" w:type="dxa"/>
            <w:vAlign w:val="center"/>
          </w:tcPr>
          <w:p w14:paraId="71132724" w14:textId="77777777" w:rsidR="00C76204" w:rsidRPr="00A07810" w:rsidRDefault="00C7620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7810" w:rsidRPr="00A07810" w14:paraId="6D6E9D22" w14:textId="77777777" w:rsidTr="00A07810">
        <w:trPr>
          <w:trHeight w:val="184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vAlign w:val="center"/>
          </w:tcPr>
          <w:p w14:paraId="2D0F7491" w14:textId="77777777" w:rsidR="00C76204" w:rsidRPr="00A07810" w:rsidRDefault="00C7620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inna ……………………………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F7B1D9" w14:textId="77777777" w:rsidR="00C76204" w:rsidRPr="00A07810" w:rsidRDefault="00C7620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074" w:rsidRPr="00A07810" w14:paraId="41C2CDF3" w14:textId="77777777" w:rsidTr="00A07810">
        <w:trPr>
          <w:trHeight w:val="1095"/>
        </w:trPr>
        <w:tc>
          <w:tcPr>
            <w:tcW w:w="93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78F103F" w14:textId="07CD50E5" w:rsidR="00A43074" w:rsidRPr="00A07810" w:rsidRDefault="00A4307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Oświadczam, że nie zaprzestałem/</w:t>
            </w:r>
            <w:proofErr w:type="spellStart"/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proofErr w:type="spellEnd"/>
            <w:r w:rsidRPr="00A07810">
              <w:rPr>
                <w:rFonts w:ascii="Times New Roman" w:hAnsi="Times New Roman" w:cs="Times New Roman"/>
                <w:sz w:val="20"/>
                <w:szCs w:val="20"/>
              </w:rPr>
              <w:t xml:space="preserve"> prowadzenia działalności rolniczej rozumianej w myśl art.2 ust.2 ustawy </w:t>
            </w:r>
            <w:r w:rsidR="00A07810" w:rsidRPr="00A07810">
              <w:rPr>
                <w:rFonts w:ascii="Times New Roman" w:hAnsi="Times New Roman" w:cs="Times New Roman"/>
                <w:sz w:val="20"/>
                <w:szCs w:val="20"/>
              </w:rPr>
              <w:t>o podatku rolnym (</w:t>
            </w: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Dz.U.202</w:t>
            </w:r>
            <w:r w:rsidR="00BF0C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0CAA">
              <w:rPr>
                <w:rFonts w:ascii="Times New Roman" w:hAnsi="Times New Roman" w:cs="Times New Roman"/>
                <w:sz w:val="20"/>
                <w:szCs w:val="20"/>
              </w:rPr>
              <w:t>1344</w:t>
            </w: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 xml:space="preserve"> j.t.)</w:t>
            </w:r>
          </w:p>
          <w:p w14:paraId="566F1422" w14:textId="77777777" w:rsidR="00A07810" w:rsidRPr="00A07810" w:rsidRDefault="00A4307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 xml:space="preserve">,,Za działalność rolniczą uważa się produkcję roślinna i zwierzęcą, w tym również produkcję materiału </w:t>
            </w:r>
          </w:p>
          <w:p w14:paraId="7E642E9F" w14:textId="77777777" w:rsidR="00A07810" w:rsidRPr="00A07810" w:rsidRDefault="00A4307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 xml:space="preserve">siewnego, szkółkarskiego, hodowlanego oraz reprodukcyjnego, produkcje warzywniczą, roślin ozdobnych, </w:t>
            </w:r>
          </w:p>
          <w:p w14:paraId="645D7488" w14:textId="77777777" w:rsidR="00A07810" w:rsidRPr="00A07810" w:rsidRDefault="00A4307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grzybów uprawnych, sadownictwa, hodowlę i produkcję materiału zarodowego zwierząt, ptactwa i owadów</w:t>
            </w:r>
          </w:p>
          <w:p w14:paraId="704C7F76" w14:textId="77777777" w:rsidR="007956C1" w:rsidRPr="00A07810" w:rsidRDefault="00A43074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użytkowych, produkcję zwierzęcą typu przemysłowego fermowego oraz chów i hodowlę ryb.”</w:t>
            </w:r>
            <w:r w:rsidR="007956C1" w:rsidRPr="00A07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956C1" w:rsidRPr="00A07810" w14:paraId="6C6CE381" w14:textId="77777777" w:rsidTr="00A07810">
        <w:trPr>
          <w:trHeight w:val="716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6963B552" w14:textId="77777777" w:rsidR="007956C1" w:rsidRPr="00A07810" w:rsidRDefault="007956C1" w:rsidP="002979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00705" w14:textId="77777777" w:rsidR="007956C1" w:rsidRPr="00A07810" w:rsidRDefault="007956C1" w:rsidP="00297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8A2ACD" w14:textId="77777777" w:rsidR="007956C1" w:rsidRPr="00A07810" w:rsidRDefault="007956C1" w:rsidP="00297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8C819" w14:textId="77777777" w:rsidR="007956C1" w:rsidRPr="00A07810" w:rsidRDefault="007956C1" w:rsidP="002979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.................................................................</w:t>
            </w:r>
            <w:r w:rsidR="00A07810">
              <w:rPr>
                <w:rFonts w:ascii="Times New Roman" w:hAnsi="Times New Roman" w:cs="Times New Roman"/>
                <w:b/>
                <w:sz w:val="20"/>
                <w:szCs w:val="20"/>
              </w:rPr>
              <w:t>...</w:t>
            </w:r>
          </w:p>
          <w:p w14:paraId="1D4147D1" w14:textId="77777777" w:rsidR="007956C1" w:rsidRPr="00A07810" w:rsidRDefault="007956C1" w:rsidP="00795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810">
              <w:rPr>
                <w:rFonts w:ascii="Times New Roman" w:hAnsi="Times New Roman" w:cs="Times New Roman"/>
                <w:sz w:val="20"/>
                <w:szCs w:val="20"/>
              </w:rPr>
              <w:t>Data i podpis</w:t>
            </w:r>
          </w:p>
        </w:tc>
      </w:tr>
    </w:tbl>
    <w:p w14:paraId="2860D01D" w14:textId="77777777" w:rsidR="007956C1" w:rsidRPr="00221D39" w:rsidRDefault="00A07810" w:rsidP="00A07810">
      <w:pPr>
        <w:jc w:val="center"/>
        <w:rPr>
          <w:rFonts w:ascii="Times New Roman" w:hAnsi="Times New Roman" w:cs="Times New Roman"/>
          <w:sz w:val="24"/>
          <w:szCs w:val="24"/>
        </w:rPr>
      </w:pPr>
      <w:r w:rsidRPr="00221D39">
        <w:rPr>
          <w:rFonts w:ascii="Times New Roman" w:hAnsi="Times New Roman" w:cs="Times New Roman"/>
          <w:b/>
          <w:sz w:val="24"/>
          <w:szCs w:val="24"/>
        </w:rPr>
        <w:lastRenderedPageBreak/>
        <w:t>OBOWIĄZEK INFORMACYJNY</w:t>
      </w: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221D39" w:rsidRPr="00221D39" w14:paraId="59098930" w14:textId="77777777" w:rsidTr="00592FA1">
        <w:tc>
          <w:tcPr>
            <w:tcW w:w="9204" w:type="dxa"/>
          </w:tcPr>
          <w:p w14:paraId="251CB2F1" w14:textId="77777777" w:rsidR="00221D39" w:rsidRPr="00221D39" w:rsidRDefault="00221D39" w:rsidP="008D4D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D39">
              <w:rPr>
                <w:rFonts w:ascii="Times New Roman" w:hAnsi="Times New Roman" w:cs="Times New Roman"/>
                <w:sz w:val="24"/>
                <w:szCs w:val="24"/>
              </w:rPr>
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221D39">
              <w:rPr>
                <w:rFonts w:ascii="Times New Roman" w:hAnsi="Times New Roman" w:cs="Times New Roman"/>
                <w:sz w:val="24"/>
                <w:szCs w:val="24"/>
              </w:rPr>
              <w:t>Dz.U.UE.L</w:t>
            </w:r>
            <w:proofErr w:type="spellEnd"/>
            <w:r w:rsidRPr="00221D39">
              <w:rPr>
                <w:rFonts w:ascii="Times New Roman" w:hAnsi="Times New Roman" w:cs="Times New Roman"/>
                <w:sz w:val="24"/>
                <w:szCs w:val="24"/>
              </w:rPr>
              <w:t>. z 2016 r. Nr 119, s. 1 ze zm.) – dalej: ,,RODO’’ informuję, że:</w:t>
            </w:r>
          </w:p>
        </w:tc>
      </w:tr>
    </w:tbl>
    <w:p w14:paraId="5DE0D4C5" w14:textId="77777777" w:rsidR="00221D39" w:rsidRPr="00221D39" w:rsidRDefault="00221D39" w:rsidP="00221D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>
        <w:rPr>
          <w:rFonts w:ascii="Times New Roman" w:hAnsi="Times New Roman" w:cs="Times New Roman"/>
          <w:b/>
          <w:sz w:val="24"/>
          <w:szCs w:val="24"/>
        </w:rPr>
        <w:t xml:space="preserve">Wójt Gminy </w:t>
      </w:r>
      <w:r w:rsidRPr="00221D39">
        <w:rPr>
          <w:rFonts w:ascii="Times New Roman" w:hAnsi="Times New Roman" w:cs="Times New Roman"/>
          <w:b/>
          <w:sz w:val="24"/>
          <w:szCs w:val="24"/>
        </w:rPr>
        <w:t>Dębowa</w:t>
      </w:r>
      <w:r>
        <w:rPr>
          <w:rFonts w:ascii="Times New Roman" w:hAnsi="Times New Roman" w:cs="Times New Roman"/>
          <w:b/>
          <w:sz w:val="24"/>
          <w:szCs w:val="24"/>
        </w:rPr>
        <w:t xml:space="preserve"> Łąka </w:t>
      </w:r>
    </w:p>
    <w:p w14:paraId="154F7DB5" w14:textId="77777777" w:rsidR="00221D39" w:rsidRDefault="00221D39" w:rsidP="00221D3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sekretariat@ugdl.pl</w:t>
      </w:r>
    </w:p>
    <w:p w14:paraId="25965110" w14:textId="77777777" w:rsidR="009A0B65" w:rsidRDefault="00221D39" w:rsidP="009A0B6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</w:t>
      </w:r>
      <w:r w:rsidR="009A0B65">
        <w:rPr>
          <w:rFonts w:ascii="Times New Roman" w:hAnsi="Times New Roman" w:cs="Times New Roman"/>
          <w:sz w:val="24"/>
          <w:szCs w:val="24"/>
        </w:rPr>
        <w:t xml:space="preserve"> wyznaczył  </w:t>
      </w:r>
      <w:r>
        <w:rPr>
          <w:rFonts w:ascii="Times New Roman" w:hAnsi="Times New Roman" w:cs="Times New Roman"/>
          <w:sz w:val="24"/>
          <w:szCs w:val="24"/>
        </w:rPr>
        <w:t xml:space="preserve">Inspektora </w:t>
      </w:r>
      <w:r w:rsidR="009A0B65">
        <w:rPr>
          <w:rFonts w:ascii="Times New Roman" w:hAnsi="Times New Roman" w:cs="Times New Roman"/>
          <w:sz w:val="24"/>
          <w:szCs w:val="24"/>
        </w:rPr>
        <w:t xml:space="preserve"> Ochrony Danych, </w:t>
      </w:r>
      <w:r>
        <w:rPr>
          <w:rFonts w:ascii="Times New Roman" w:hAnsi="Times New Roman" w:cs="Times New Roman"/>
          <w:sz w:val="24"/>
          <w:szCs w:val="24"/>
        </w:rPr>
        <w:t>z którym</w:t>
      </w:r>
      <w:r w:rsidR="009A0B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mogą </w:t>
      </w:r>
      <w:r w:rsidR="009A0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</w:t>
      </w:r>
      <w:r w:rsidR="009A0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Państwo </w:t>
      </w:r>
    </w:p>
    <w:p w14:paraId="12B09128" w14:textId="77777777" w:rsidR="009A0B65" w:rsidRDefault="00221D39" w:rsidP="009A0B65">
      <w:pPr>
        <w:pStyle w:val="Akapitzlist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kontaktować we wszystkich sprawach dotyczących przetwarzania danych</w:t>
      </w:r>
      <w:r w:rsidR="009A0B65">
        <w:rPr>
          <w:rFonts w:ascii="Times New Roman" w:hAnsi="Times New Roman" w:cs="Times New Roman"/>
          <w:sz w:val="24"/>
          <w:szCs w:val="24"/>
        </w:rPr>
        <w:t xml:space="preserve">  osobowych</w:t>
      </w:r>
    </w:p>
    <w:p w14:paraId="1ABD63CE" w14:textId="77777777" w:rsidR="00221D39" w:rsidRDefault="009A0B65" w:rsidP="009A0B65">
      <w:pPr>
        <w:pStyle w:val="Akapitzlist"/>
        <w:ind w:left="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 pośrednictwem  adresu  email:  </w:t>
      </w:r>
      <w:r w:rsidR="00221D39">
        <w:rPr>
          <w:rFonts w:ascii="Times New Roman" w:hAnsi="Times New Roman" w:cs="Times New Roman"/>
          <w:sz w:val="24"/>
          <w:szCs w:val="24"/>
        </w:rPr>
        <w:t xml:space="preserve">p.klugiewicz@jumi2012.pl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D39">
        <w:rPr>
          <w:rFonts w:ascii="Times New Roman" w:hAnsi="Times New Roman" w:cs="Times New Roman"/>
          <w:sz w:val="24"/>
          <w:szCs w:val="24"/>
        </w:rPr>
        <w:t xml:space="preserve">lub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D39">
        <w:rPr>
          <w:rFonts w:ascii="Times New Roman" w:hAnsi="Times New Roman" w:cs="Times New Roman"/>
          <w:sz w:val="24"/>
          <w:szCs w:val="24"/>
        </w:rPr>
        <w:t>pisemnie na adres Administratora.</w:t>
      </w:r>
    </w:p>
    <w:p w14:paraId="6EAA991E" w14:textId="77777777" w:rsidR="009A0B65" w:rsidRDefault="0053214A" w:rsidP="00221D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</w:t>
      </w:r>
      <w:r>
        <w:rPr>
          <w:rFonts w:ascii="Times New Roman" w:hAnsi="Times New Roman" w:cs="Times New Roman"/>
          <w:b/>
          <w:sz w:val="24"/>
          <w:szCs w:val="24"/>
        </w:rPr>
        <w:t>w celu zwrotu podatku akcyzowego</w:t>
      </w:r>
      <w:r w:rsidR="003A5A14">
        <w:rPr>
          <w:rFonts w:ascii="Times New Roman" w:hAnsi="Times New Roman" w:cs="Times New Roman"/>
          <w:sz w:val="24"/>
          <w:szCs w:val="24"/>
        </w:rPr>
        <w:t>, jak</w:t>
      </w:r>
      <w:r>
        <w:rPr>
          <w:rFonts w:ascii="Times New Roman" w:hAnsi="Times New Roman" w:cs="Times New Roman"/>
          <w:sz w:val="24"/>
          <w:szCs w:val="24"/>
        </w:rPr>
        <w:t xml:space="preserve"> również w celu realizacji praw oraz obowiązków wynikających </w:t>
      </w:r>
    </w:p>
    <w:p w14:paraId="21C11873" w14:textId="77777777" w:rsidR="00221D39" w:rsidRDefault="0053214A" w:rsidP="009A0B65">
      <w:pPr>
        <w:pStyle w:val="Akapitzlist"/>
        <w:ind w:left="6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przepisów prawa (art. 6 ust. 1 lit. C RODO) oraz ustawy z dnia 10 marca 2006 r. o zwrocie podatku akcyzowego zawartego w cenie oleju napędowego wykorzystywanego do produkcji rolnej (tj. Dz.U. z 2019.poz. 2188), oraz ustawy z dnia 14.06.1960 r. KPA (</w:t>
      </w:r>
      <w:proofErr w:type="spellStart"/>
      <w:r>
        <w:rPr>
          <w:rFonts w:ascii="Times New Roman" w:hAnsi="Times New Roman" w:cs="Times New Roman"/>
          <w:sz w:val="24"/>
          <w:szCs w:val="24"/>
        </w:rPr>
        <w:t>tj.Dz.U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 2021 r. poz. 1735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</w:t>
      </w:r>
    </w:p>
    <w:p w14:paraId="07D3B3B2" w14:textId="77777777" w:rsidR="00592FA1" w:rsidRDefault="003A5A14" w:rsidP="00592FA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będą przetwarzane przez okre</w:t>
      </w:r>
      <w:r w:rsidR="009A0B65">
        <w:rPr>
          <w:rFonts w:ascii="Times New Roman" w:hAnsi="Times New Roman" w:cs="Times New Roman"/>
          <w:sz w:val="24"/>
          <w:szCs w:val="24"/>
        </w:rPr>
        <w:t>s niezbędny do realizacji ww.</w:t>
      </w:r>
      <w:r w:rsidR="00592F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celu z uwzględnieniem okresów przechowywania określonych w przepisach szczególnych, </w:t>
      </w:r>
    </w:p>
    <w:p w14:paraId="5FA164D1" w14:textId="77777777" w:rsidR="003A5A14" w:rsidRDefault="003A5A14" w:rsidP="00592FA1">
      <w:pPr>
        <w:pStyle w:val="Akapitzlist"/>
        <w:ind w:left="5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przepisów archiwalnych. </w:t>
      </w:r>
    </w:p>
    <w:p w14:paraId="4DA585C2" w14:textId="77777777" w:rsidR="00EA1240" w:rsidRDefault="00EA1240" w:rsidP="00221D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profilowaniu.</w:t>
      </w:r>
    </w:p>
    <w:p w14:paraId="62094987" w14:textId="77777777" w:rsidR="00EA1240" w:rsidRDefault="00EA1240" w:rsidP="00221D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poza Europejski Obszar Gospodarczy (obejmujący Unię Europejską, Norwegię, Liechtenstein i Islandię)</w:t>
      </w:r>
    </w:p>
    <w:p w14:paraId="1956A905" w14:textId="77777777" w:rsidR="00EA1240" w:rsidRDefault="00B33DC4" w:rsidP="00221D3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2C9EEAA7" w14:textId="77777777" w:rsidR="00B33DC4" w:rsidRDefault="00B33DC4" w:rsidP="00B33D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679CC73B" w14:textId="77777777" w:rsidR="00B33DC4" w:rsidRDefault="00B33DC4" w:rsidP="00B33D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sprostowania(poprawienia) swoich danych osobowych;</w:t>
      </w:r>
    </w:p>
    <w:p w14:paraId="049415FA" w14:textId="77777777" w:rsidR="00B33DC4" w:rsidRDefault="00B33DC4" w:rsidP="00B33D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swoich danych osobowych;</w:t>
      </w:r>
    </w:p>
    <w:p w14:paraId="401BCEBE" w14:textId="6B16852C" w:rsidR="00B33DC4" w:rsidRDefault="00B33DC4" w:rsidP="00B33DC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wniesienia skargi do Prezesa Urzędu Ochrony Danych w sytuacji, gdy uzna Pani/Pan, że przetwarzanie danych osobowych narusza przepisy ogólnego rozporządzenia o ochronie danych osobowych (RODO);</w:t>
      </w:r>
    </w:p>
    <w:p w14:paraId="05D72E56" w14:textId="77777777" w:rsidR="00B33DC4" w:rsidRDefault="00B33DC4" w:rsidP="00B33DC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 w14:paraId="2B194E85" w14:textId="77777777" w:rsidR="00B33DC4" w:rsidRDefault="00B33DC4" w:rsidP="00B33DC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mogą zostać przekazane podmiotom zewnętrznym </w:t>
      </w:r>
      <w:r w:rsidR="009A0B65">
        <w:rPr>
          <w:rFonts w:ascii="Times New Roman" w:hAnsi="Times New Roman" w:cs="Times New Roman"/>
          <w:sz w:val="24"/>
          <w:szCs w:val="24"/>
        </w:rPr>
        <w:t>na podstawie umowy powierzenia przetwarzania danych osobowych, a także podmiotom lub organom uprawnionym na podstawie przepisów prawa.</w:t>
      </w:r>
    </w:p>
    <w:p w14:paraId="04E5FD6A" w14:textId="77777777" w:rsidR="009A0B65" w:rsidRDefault="009A0B65" w:rsidP="009A0B65">
      <w:pPr>
        <w:pStyle w:val="Akapitzlist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06378EB9" w14:textId="77777777" w:rsidR="009A0B65" w:rsidRDefault="009A0B65" w:rsidP="009A0B65">
      <w:pPr>
        <w:pStyle w:val="Akapitzlist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p w14:paraId="1C6B0010" w14:textId="77777777" w:rsidR="009A0B65" w:rsidRDefault="009A0B65" w:rsidP="009A0B65">
      <w:pPr>
        <w:pStyle w:val="Akapitzlist"/>
        <w:ind w:left="64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3"/>
        <w:gridCol w:w="3416"/>
      </w:tblGrid>
      <w:tr w:rsidR="009A0B65" w:rsidRPr="009A0B65" w14:paraId="0F2876BB" w14:textId="77777777" w:rsidTr="009A0B65">
        <w:tc>
          <w:tcPr>
            <w:tcW w:w="5003" w:type="dxa"/>
          </w:tcPr>
          <w:p w14:paraId="4FEE29C6" w14:textId="77777777" w:rsidR="009A0B65" w:rsidRPr="009A0B65" w:rsidRDefault="009A0B65" w:rsidP="009A0B6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6" w:type="dxa"/>
          </w:tcPr>
          <w:p w14:paraId="7EC56119" w14:textId="77777777" w:rsidR="009A0B65" w:rsidRPr="009A0B65" w:rsidRDefault="009A0B65" w:rsidP="009A0B65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0B65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…………………………………………</w:t>
            </w:r>
          </w:p>
          <w:p w14:paraId="752B09EB" w14:textId="77777777" w:rsidR="009A0B65" w:rsidRPr="009A0B65" w:rsidRDefault="009A0B65" w:rsidP="009A0B6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B65">
              <w:rPr>
                <w:rFonts w:ascii="Times New Roman" w:hAnsi="Times New Roman" w:cs="Times New Roman"/>
                <w:sz w:val="20"/>
                <w:szCs w:val="20"/>
              </w:rPr>
              <w:t>(data i podpis)</w:t>
            </w:r>
          </w:p>
        </w:tc>
      </w:tr>
    </w:tbl>
    <w:p w14:paraId="1E5FAF3D" w14:textId="77777777" w:rsidR="009A0B65" w:rsidRDefault="009A0B65" w:rsidP="009A0B65">
      <w:pPr>
        <w:pStyle w:val="Akapitzlist"/>
        <w:ind w:left="643"/>
        <w:jc w:val="both"/>
        <w:rPr>
          <w:rFonts w:ascii="Times New Roman" w:hAnsi="Times New Roman" w:cs="Times New Roman"/>
          <w:sz w:val="20"/>
          <w:szCs w:val="20"/>
        </w:rPr>
      </w:pPr>
    </w:p>
    <w:p w14:paraId="57D27FB1" w14:textId="77777777" w:rsidR="00F654AB" w:rsidRDefault="00F654AB" w:rsidP="009A0B65">
      <w:pPr>
        <w:pStyle w:val="Akapitzlist"/>
        <w:ind w:left="643"/>
        <w:jc w:val="both"/>
        <w:rPr>
          <w:rFonts w:ascii="Times New Roman" w:hAnsi="Times New Roman" w:cs="Times New Roman"/>
          <w:sz w:val="20"/>
          <w:szCs w:val="20"/>
        </w:rPr>
      </w:pPr>
    </w:p>
    <w:p w14:paraId="41797C8C" w14:textId="77777777" w:rsidR="00F654AB" w:rsidRDefault="00F654AB" w:rsidP="009A0B65">
      <w:pPr>
        <w:pStyle w:val="Akapitzlist"/>
        <w:ind w:left="643"/>
        <w:jc w:val="both"/>
        <w:rPr>
          <w:rFonts w:ascii="Times New Roman" w:hAnsi="Times New Roman" w:cs="Times New Roman"/>
          <w:sz w:val="20"/>
          <w:szCs w:val="20"/>
        </w:rPr>
      </w:pPr>
    </w:p>
    <w:p w14:paraId="6CABD921" w14:textId="77777777" w:rsidR="00F654AB" w:rsidRDefault="00F654AB" w:rsidP="009A0B65">
      <w:pPr>
        <w:pStyle w:val="Akapitzlist"/>
        <w:ind w:left="643"/>
        <w:jc w:val="both"/>
        <w:rPr>
          <w:rFonts w:ascii="Times New Roman" w:hAnsi="Times New Roman" w:cs="Times New Roman"/>
          <w:sz w:val="20"/>
          <w:szCs w:val="20"/>
        </w:rPr>
      </w:pPr>
    </w:p>
    <w:sectPr w:rsidR="00F65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8DB3" w14:textId="77777777" w:rsidR="003F56A3" w:rsidRDefault="003F56A3" w:rsidP="00EA1240">
      <w:pPr>
        <w:spacing w:after="0" w:line="240" w:lineRule="auto"/>
      </w:pPr>
      <w:r>
        <w:separator/>
      </w:r>
    </w:p>
  </w:endnote>
  <w:endnote w:type="continuationSeparator" w:id="0">
    <w:p w14:paraId="66D6ADDC" w14:textId="77777777" w:rsidR="003F56A3" w:rsidRDefault="003F56A3" w:rsidP="00EA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D70BF" w14:textId="77777777" w:rsidR="003F56A3" w:rsidRDefault="003F56A3" w:rsidP="00EA1240">
      <w:pPr>
        <w:spacing w:after="0" w:line="240" w:lineRule="auto"/>
      </w:pPr>
      <w:r>
        <w:separator/>
      </w:r>
    </w:p>
  </w:footnote>
  <w:footnote w:type="continuationSeparator" w:id="0">
    <w:p w14:paraId="5CD3EA37" w14:textId="77777777" w:rsidR="003F56A3" w:rsidRDefault="003F56A3" w:rsidP="00EA1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529"/>
    <w:multiLevelType w:val="hybridMultilevel"/>
    <w:tmpl w:val="9CD87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2F5"/>
    <w:multiLevelType w:val="hybridMultilevel"/>
    <w:tmpl w:val="10E21A1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9A22042"/>
    <w:multiLevelType w:val="hybridMultilevel"/>
    <w:tmpl w:val="2ED4E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92354"/>
    <w:multiLevelType w:val="hybridMultilevel"/>
    <w:tmpl w:val="9AA421F6"/>
    <w:lvl w:ilvl="0" w:tplc="46967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3A0C"/>
    <w:multiLevelType w:val="hybridMultilevel"/>
    <w:tmpl w:val="77D82A4A"/>
    <w:lvl w:ilvl="0" w:tplc="7BE2FC52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0E72EC2"/>
    <w:multiLevelType w:val="hybridMultilevel"/>
    <w:tmpl w:val="91D2923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D008B"/>
    <w:multiLevelType w:val="hybridMultilevel"/>
    <w:tmpl w:val="29A4C410"/>
    <w:lvl w:ilvl="0" w:tplc="3AFE7CA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578250A"/>
    <w:multiLevelType w:val="hybridMultilevel"/>
    <w:tmpl w:val="C4EC30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8A041D4"/>
    <w:multiLevelType w:val="hybridMultilevel"/>
    <w:tmpl w:val="CDF86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849142">
    <w:abstractNumId w:val="0"/>
  </w:num>
  <w:num w:numId="2" w16cid:durableId="1305549931">
    <w:abstractNumId w:val="8"/>
  </w:num>
  <w:num w:numId="3" w16cid:durableId="1284800368">
    <w:abstractNumId w:val="1"/>
  </w:num>
  <w:num w:numId="4" w16cid:durableId="1810633625">
    <w:abstractNumId w:val="4"/>
  </w:num>
  <w:num w:numId="5" w16cid:durableId="1599100200">
    <w:abstractNumId w:val="5"/>
  </w:num>
  <w:num w:numId="6" w16cid:durableId="1647276042">
    <w:abstractNumId w:val="3"/>
  </w:num>
  <w:num w:numId="7" w16cid:durableId="1425880232">
    <w:abstractNumId w:val="6"/>
  </w:num>
  <w:num w:numId="8" w16cid:durableId="949240838">
    <w:abstractNumId w:val="7"/>
  </w:num>
  <w:num w:numId="9" w16cid:durableId="1089039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76"/>
    <w:rsid w:val="0006122F"/>
    <w:rsid w:val="000C3731"/>
    <w:rsid w:val="00171F1C"/>
    <w:rsid w:val="002165F5"/>
    <w:rsid w:val="00221D39"/>
    <w:rsid w:val="00297940"/>
    <w:rsid w:val="003A0C1F"/>
    <w:rsid w:val="003A5A14"/>
    <w:rsid w:val="003E51A9"/>
    <w:rsid w:val="003F56A3"/>
    <w:rsid w:val="0041450A"/>
    <w:rsid w:val="0048799A"/>
    <w:rsid w:val="0053214A"/>
    <w:rsid w:val="00592FA1"/>
    <w:rsid w:val="00696BE5"/>
    <w:rsid w:val="007956C1"/>
    <w:rsid w:val="008609E1"/>
    <w:rsid w:val="008D4DE0"/>
    <w:rsid w:val="009A0B65"/>
    <w:rsid w:val="00A07810"/>
    <w:rsid w:val="00A43074"/>
    <w:rsid w:val="00AB5C3A"/>
    <w:rsid w:val="00AC203E"/>
    <w:rsid w:val="00B33DC4"/>
    <w:rsid w:val="00BF0CAA"/>
    <w:rsid w:val="00C76204"/>
    <w:rsid w:val="00CB2776"/>
    <w:rsid w:val="00E32E88"/>
    <w:rsid w:val="00EA1240"/>
    <w:rsid w:val="00F160FE"/>
    <w:rsid w:val="00F6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9388"/>
  <w15:chartTrackingRefBased/>
  <w15:docId w15:val="{2217C2E3-693D-433E-8014-C1009817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B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2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77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9794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1D39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2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2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2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Rzepecka</dc:creator>
  <cp:keywords/>
  <dc:description/>
  <cp:lastModifiedBy>Maja Jankowska</cp:lastModifiedBy>
  <cp:revision>2</cp:revision>
  <cp:lastPrinted>2025-07-21T10:47:00Z</cp:lastPrinted>
  <dcterms:created xsi:type="dcterms:W3CDTF">2026-01-22T13:05:00Z</dcterms:created>
  <dcterms:modified xsi:type="dcterms:W3CDTF">2026-01-22T13:05:00Z</dcterms:modified>
</cp:coreProperties>
</file>